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3628" w14:textId="1B004F73" w:rsidR="00CF0F81" w:rsidRDefault="00CF0F81" w:rsidP="00CF0F81">
      <w:pPr>
        <w:jc w:val="center"/>
        <w:rPr>
          <w:sz w:val="28"/>
          <w:szCs w:val="28"/>
        </w:rPr>
      </w:pPr>
      <w:r w:rsidRPr="009D630F">
        <w:rPr>
          <w:sz w:val="28"/>
          <w:szCs w:val="28"/>
        </w:rPr>
        <w:t>Concertation entre professionnels travaillant avec les personnes âgées à domicile ou en ambulatoire</w:t>
      </w:r>
    </w:p>
    <w:p w14:paraId="75F4BDC0" w14:textId="3A32D38C" w:rsidR="00CF0F81" w:rsidRPr="00CF0F81" w:rsidRDefault="00CF0F81" w:rsidP="00CF0F81">
      <w:pPr>
        <w:pStyle w:val="Paragraphedeliste"/>
        <w:jc w:val="center"/>
        <w:rPr>
          <w:sz w:val="28"/>
          <w:szCs w:val="28"/>
        </w:rPr>
      </w:pPr>
      <w:r>
        <w:rPr>
          <w:sz w:val="28"/>
          <w:szCs w:val="28"/>
        </w:rPr>
        <w:t>- PV 22/09/21 -</w:t>
      </w:r>
    </w:p>
    <w:p w14:paraId="65518ECC" w14:textId="77777777" w:rsidR="00CF0F81" w:rsidRDefault="00CF0F81" w:rsidP="00CF0F81">
      <w:pPr>
        <w:rPr>
          <w:b/>
          <w:bCs/>
          <w:highlight w:val="yellow"/>
        </w:rPr>
      </w:pPr>
    </w:p>
    <w:p w14:paraId="04E0021A" w14:textId="77777777" w:rsidR="00CF0F81" w:rsidRDefault="00CF0F81" w:rsidP="00CF0F81">
      <w:pPr>
        <w:ind w:firstLine="708"/>
        <w:jc w:val="both"/>
        <w:rPr>
          <w:b/>
          <w:bCs/>
        </w:rPr>
      </w:pPr>
      <w:r w:rsidRPr="001E0872">
        <w:rPr>
          <w:b/>
          <w:bCs/>
        </w:rPr>
        <w:t>Personnes présentes </w:t>
      </w:r>
    </w:p>
    <w:p w14:paraId="72451EE6" w14:textId="18AAA010" w:rsidR="00CF0F81" w:rsidRDefault="00CF0F81" w:rsidP="00185D9B">
      <w:pPr>
        <w:jc w:val="both"/>
      </w:pPr>
      <w:r w:rsidRPr="00A744A1">
        <w:t xml:space="preserve">Evelyne </w:t>
      </w:r>
      <w:proofErr w:type="spellStart"/>
      <w:r w:rsidRPr="00A744A1">
        <w:t>Dulieu</w:t>
      </w:r>
      <w:proofErr w:type="spellEnd"/>
      <w:r w:rsidRPr="00A744A1">
        <w:t xml:space="preserve"> – Respect Seniors ;</w:t>
      </w:r>
      <w:r>
        <w:t xml:space="preserve"> Aurélie </w:t>
      </w:r>
      <w:proofErr w:type="spellStart"/>
      <w:r>
        <w:t>Hertay</w:t>
      </w:r>
      <w:proofErr w:type="spellEnd"/>
      <w:r>
        <w:t xml:space="preserve"> – Ligue Alzheimer ; Caroline Elias – </w:t>
      </w:r>
      <w:r w:rsidRPr="001976BE">
        <w:t>Mutualités chrétiennes</w:t>
      </w:r>
      <w:r>
        <w:t xml:space="preserve"> ; Lionel </w:t>
      </w:r>
      <w:proofErr w:type="spellStart"/>
      <w:r>
        <w:t>Boverie</w:t>
      </w:r>
      <w:proofErr w:type="spellEnd"/>
      <w:r>
        <w:t xml:space="preserve"> – </w:t>
      </w:r>
      <w:proofErr w:type="spellStart"/>
      <w:r>
        <w:t>Eneo</w:t>
      </w:r>
      <w:proofErr w:type="spellEnd"/>
      <w:r>
        <w:t xml:space="preserve"> ; Julie </w:t>
      </w:r>
      <w:proofErr w:type="spellStart"/>
      <w:r>
        <w:t>Bero</w:t>
      </w:r>
      <w:proofErr w:type="spellEnd"/>
      <w:r>
        <w:t xml:space="preserve"> – CADO ;</w:t>
      </w:r>
      <w:r w:rsidR="00185D9B">
        <w:t xml:space="preserve"> Sophie Roosen </w:t>
      </w:r>
      <w:r>
        <w:t xml:space="preserve">– CPAS </w:t>
      </w:r>
      <w:r w:rsidR="00185D9B">
        <w:t>Ottignies-LLN</w:t>
      </w:r>
      <w:r>
        <w:t> ;</w:t>
      </w:r>
      <w:r w:rsidR="00185D9B">
        <w:t xml:space="preserve"> Charlène Genty – CPAS Villers-La-Ville </w:t>
      </w:r>
      <w:proofErr w:type="gramStart"/>
      <w:r w:rsidR="00185D9B">
        <w:t xml:space="preserve">; </w:t>
      </w:r>
      <w:r>
        <w:t xml:space="preserve"> </w:t>
      </w:r>
      <w:r w:rsidR="00185D9B">
        <w:t>Maïté</w:t>
      </w:r>
      <w:proofErr w:type="gramEnd"/>
      <w:r w:rsidR="00185D9B">
        <w:t xml:space="preserve"> Dele Pedro – </w:t>
      </w:r>
      <w:proofErr w:type="spellStart"/>
      <w:r w:rsidR="00185D9B">
        <w:t>Ecossad</w:t>
      </w:r>
      <w:proofErr w:type="spellEnd"/>
      <w:r w:rsidR="00185D9B">
        <w:t xml:space="preserve"> et RLM ; Jessica Piras – CSD ;  </w:t>
      </w:r>
      <w:r>
        <w:t>Céline Houtain et Noémie Mayer – CLPS-</w:t>
      </w:r>
      <w:proofErr w:type="spellStart"/>
      <w:r>
        <w:t>Bw</w:t>
      </w:r>
      <w:proofErr w:type="spellEnd"/>
      <w:r>
        <w:t>.</w:t>
      </w:r>
    </w:p>
    <w:p w14:paraId="64CB4041" w14:textId="6901ED4D" w:rsidR="00185D9B" w:rsidRPr="00815CDB" w:rsidRDefault="00185D9B" w:rsidP="00185D9B">
      <w:pPr>
        <w:pStyle w:val="Paragraphedeliste"/>
        <w:numPr>
          <w:ilvl w:val="0"/>
          <w:numId w:val="2"/>
        </w:numPr>
        <w:jc w:val="both"/>
        <w:rPr>
          <w:b/>
          <w:bCs/>
        </w:rPr>
      </w:pPr>
      <w:r w:rsidRPr="00815CDB">
        <w:rPr>
          <w:b/>
          <w:bCs/>
        </w:rPr>
        <w:t>Remise en contexte</w:t>
      </w:r>
    </w:p>
    <w:p w14:paraId="3C269110" w14:textId="77777777" w:rsidR="00B200C8" w:rsidRDefault="00B200C8" w:rsidP="00B200C8">
      <w:pPr>
        <w:jc w:val="both"/>
      </w:pPr>
      <w:r>
        <w:t>Le 15 juin dernier, des professionnels du Brabant wallon travaillant avec des personnes âgées à domicile ou en ambulatoire se sont réunis afin de se connaître et d'identifier les besoins de leur public et des acteurs qui gravitent autour de lui.</w:t>
      </w:r>
    </w:p>
    <w:p w14:paraId="16026CF9" w14:textId="77777777" w:rsidR="00B200C8" w:rsidRDefault="00B200C8" w:rsidP="00B200C8">
      <w:pPr>
        <w:jc w:val="both"/>
      </w:pPr>
      <w:r>
        <w:t xml:space="preserve">Lors de cette seconde rencontre, nous poursuivrons les objectifs de faire connaissance et de réorienter au mieux les personnes accompagnées en fonction de leurs besoins, et ce via deux </w:t>
      </w:r>
      <w:proofErr w:type="gramStart"/>
      <w:r>
        <w:t>axes:</w:t>
      </w:r>
      <w:proofErr w:type="gramEnd"/>
    </w:p>
    <w:p w14:paraId="0DAA2E6C" w14:textId="5DA5632B" w:rsidR="00B200C8" w:rsidRDefault="00B200C8" w:rsidP="00B200C8">
      <w:pPr>
        <w:pStyle w:val="Paragraphedeliste"/>
        <w:numPr>
          <w:ilvl w:val="0"/>
          <w:numId w:val="5"/>
        </w:numPr>
        <w:jc w:val="both"/>
      </w:pPr>
      <w:proofErr w:type="gramStart"/>
      <w:r>
        <w:t>la</w:t>
      </w:r>
      <w:proofErr w:type="gramEnd"/>
      <w:r>
        <w:t xml:space="preserve"> présentation de certains services et projets spécifiques ;</w:t>
      </w:r>
    </w:p>
    <w:p w14:paraId="54C3A825" w14:textId="3061E7D0" w:rsidR="00B200C8" w:rsidRDefault="00B200C8" w:rsidP="00B200C8">
      <w:pPr>
        <w:pStyle w:val="Paragraphedeliste"/>
        <w:numPr>
          <w:ilvl w:val="0"/>
          <w:numId w:val="5"/>
        </w:numPr>
        <w:jc w:val="both"/>
      </w:pPr>
      <w:proofErr w:type="gramStart"/>
      <w:r>
        <w:t>l'identification</w:t>
      </w:r>
      <w:proofErr w:type="gramEnd"/>
      <w:r>
        <w:t xml:space="preserve"> de ce qui existe en termes de répertoires de professionnels "seniors".</w:t>
      </w:r>
    </w:p>
    <w:p w14:paraId="3706EC35" w14:textId="77777777" w:rsidR="00B200C8" w:rsidRDefault="00B200C8" w:rsidP="00B200C8">
      <w:pPr>
        <w:pStyle w:val="Paragraphedeliste"/>
        <w:jc w:val="both"/>
      </w:pPr>
    </w:p>
    <w:p w14:paraId="66E1A849" w14:textId="455F5AB8" w:rsidR="00613DC9" w:rsidRPr="00613DC9" w:rsidRDefault="00613DC9" w:rsidP="00613DC9">
      <w:pPr>
        <w:pStyle w:val="Paragraphedeliste"/>
        <w:numPr>
          <w:ilvl w:val="0"/>
          <w:numId w:val="2"/>
        </w:numPr>
        <w:jc w:val="both"/>
        <w:rPr>
          <w:b/>
          <w:bCs/>
        </w:rPr>
      </w:pPr>
      <w:r w:rsidRPr="00613DC9">
        <w:rPr>
          <w:b/>
          <w:bCs/>
        </w:rPr>
        <w:t>Tour de présentation et brèves du secteur</w:t>
      </w:r>
    </w:p>
    <w:p w14:paraId="762818C3" w14:textId="77777777" w:rsidR="00613DC9" w:rsidRDefault="00613DC9" w:rsidP="00613DC9">
      <w:pPr>
        <w:pStyle w:val="Paragraphedeliste"/>
        <w:jc w:val="both"/>
      </w:pPr>
    </w:p>
    <w:p w14:paraId="5D3343D8" w14:textId="1E4EF235" w:rsidR="00FF63F4" w:rsidRPr="00815CDB" w:rsidRDefault="00FF63F4" w:rsidP="00FF63F4">
      <w:pPr>
        <w:pStyle w:val="Paragraphedeliste"/>
        <w:numPr>
          <w:ilvl w:val="0"/>
          <w:numId w:val="2"/>
        </w:numPr>
        <w:jc w:val="both"/>
        <w:rPr>
          <w:b/>
          <w:bCs/>
        </w:rPr>
      </w:pPr>
      <w:r w:rsidRPr="00815CDB">
        <w:rPr>
          <w:b/>
          <w:bCs/>
        </w:rPr>
        <w:t xml:space="preserve">Présentation des services et projets </w:t>
      </w:r>
    </w:p>
    <w:p w14:paraId="55AE8AAF" w14:textId="77777777" w:rsidR="00815CDB" w:rsidRDefault="00815CDB" w:rsidP="00815CDB">
      <w:pPr>
        <w:pStyle w:val="Paragraphedeliste"/>
        <w:jc w:val="both"/>
      </w:pPr>
    </w:p>
    <w:p w14:paraId="5B45BA57" w14:textId="4C867D58" w:rsidR="00815CDB" w:rsidRDefault="00FF63F4" w:rsidP="00B200C8">
      <w:pPr>
        <w:pStyle w:val="Paragraphedeliste"/>
        <w:numPr>
          <w:ilvl w:val="0"/>
          <w:numId w:val="3"/>
        </w:numPr>
        <w:jc w:val="both"/>
      </w:pPr>
      <w:r>
        <w:t xml:space="preserve">Aurélie </w:t>
      </w:r>
      <w:proofErr w:type="spellStart"/>
      <w:r>
        <w:t>Hertay</w:t>
      </w:r>
      <w:proofErr w:type="spellEnd"/>
      <w:r>
        <w:t xml:space="preserve"> – Ligue Alzheimer</w:t>
      </w:r>
      <w:r w:rsidR="00B200C8">
        <w:t xml:space="preserve">. </w:t>
      </w:r>
      <w:r>
        <w:t>Voir document</w:t>
      </w:r>
      <w:r w:rsidR="00B200C8">
        <w:t>s</w:t>
      </w:r>
      <w:r>
        <w:t xml:space="preserve"> de présentation en annex</w:t>
      </w:r>
      <w:r w:rsidR="00815CDB">
        <w:t>e.</w:t>
      </w:r>
    </w:p>
    <w:p w14:paraId="798D8B46" w14:textId="77777777" w:rsidR="00815CDB" w:rsidRDefault="00815CDB" w:rsidP="00815CDB">
      <w:pPr>
        <w:pStyle w:val="Paragraphedeliste"/>
        <w:jc w:val="both"/>
      </w:pPr>
    </w:p>
    <w:p w14:paraId="1C6244C2" w14:textId="5E837607" w:rsidR="00815CDB" w:rsidRDefault="00815CDB" w:rsidP="00B200C8">
      <w:pPr>
        <w:pStyle w:val="Paragraphedeliste"/>
        <w:numPr>
          <w:ilvl w:val="0"/>
          <w:numId w:val="3"/>
        </w:numPr>
        <w:jc w:val="both"/>
      </w:pPr>
      <w:r>
        <w:t xml:space="preserve">Caroline </w:t>
      </w:r>
      <w:proofErr w:type="spellStart"/>
      <w:r>
        <w:t>Helias</w:t>
      </w:r>
      <w:proofErr w:type="spellEnd"/>
      <w:r>
        <w:t xml:space="preserve"> – Mutualité chrétienne et</w:t>
      </w:r>
      <w:r w:rsidR="00B200C8" w:rsidRPr="00B200C8">
        <w:t xml:space="preserve"> </w:t>
      </w:r>
      <w:r w:rsidR="00B200C8">
        <w:t>leur projet des bénévoles qui se rendent au domicile des personnes isolées</w:t>
      </w:r>
      <w:r w:rsidR="00B200C8">
        <w:t>. Voici le lien vers ce projet </w:t>
      </w:r>
      <w:r>
        <w:t xml:space="preserve">: </w:t>
      </w:r>
      <w:hyperlink r:id="rId5" w:history="1">
        <w:r>
          <w:rPr>
            <w:rStyle w:val="Lienhypertexte"/>
          </w:rPr>
          <w:t>Découvrez les services solidaires en Brabant wallon | Mutualité chrétienne (mc.be)</w:t>
        </w:r>
      </w:hyperlink>
      <w:r>
        <w:t xml:space="preserve">. Et les conférences et ateliers organisés par la MC : </w:t>
      </w:r>
      <w:hyperlink r:id="rId6" w:history="1">
        <w:r>
          <w:rPr>
            <w:rStyle w:val="Lienhypertexte"/>
          </w:rPr>
          <w:t>Conférences et ateliers | Mutualité chrétienne (mc.be)</w:t>
        </w:r>
      </w:hyperlink>
    </w:p>
    <w:p w14:paraId="10C96989" w14:textId="77777777" w:rsidR="00815CDB" w:rsidRDefault="00815CDB" w:rsidP="00815CDB">
      <w:pPr>
        <w:pStyle w:val="Paragraphedeliste"/>
        <w:jc w:val="both"/>
      </w:pPr>
    </w:p>
    <w:p w14:paraId="1C0F8C81" w14:textId="5EF3CEC0" w:rsidR="00815CDB" w:rsidRDefault="00815CDB" w:rsidP="00B200C8">
      <w:pPr>
        <w:pStyle w:val="Paragraphedeliste"/>
        <w:numPr>
          <w:ilvl w:val="0"/>
          <w:numId w:val="3"/>
        </w:numPr>
        <w:jc w:val="both"/>
      </w:pPr>
      <w:r>
        <w:t xml:space="preserve">Evelyne </w:t>
      </w:r>
      <w:proofErr w:type="spellStart"/>
      <w:r>
        <w:t>Dulieu</w:t>
      </w:r>
      <w:proofErr w:type="spellEnd"/>
      <w:r>
        <w:t xml:space="preserve"> – Respect Seniors</w:t>
      </w:r>
      <w:r w:rsidR="00B200C8">
        <w:t xml:space="preserve">. </w:t>
      </w:r>
      <w:r>
        <w:t xml:space="preserve">Voir </w:t>
      </w:r>
      <w:r w:rsidR="00B200C8">
        <w:t xml:space="preserve">le </w:t>
      </w:r>
      <w:r>
        <w:t>document de présentation en annexe.</w:t>
      </w:r>
    </w:p>
    <w:p w14:paraId="6A415B45" w14:textId="77777777" w:rsidR="00B200C8" w:rsidRDefault="00B200C8" w:rsidP="00B200C8">
      <w:pPr>
        <w:pStyle w:val="Paragraphedeliste"/>
      </w:pPr>
    </w:p>
    <w:p w14:paraId="4A4F962F" w14:textId="77777777" w:rsidR="00B200C8" w:rsidRDefault="00B200C8" w:rsidP="00B200C8">
      <w:pPr>
        <w:pStyle w:val="Paragraphedeliste"/>
        <w:jc w:val="both"/>
      </w:pPr>
    </w:p>
    <w:p w14:paraId="57B4A537" w14:textId="01D229FE" w:rsidR="009F5393" w:rsidRPr="002038BC" w:rsidRDefault="009F5393" w:rsidP="00815CDB">
      <w:pPr>
        <w:pStyle w:val="Paragraphedeliste"/>
        <w:numPr>
          <w:ilvl w:val="0"/>
          <w:numId w:val="2"/>
        </w:numPr>
        <w:jc w:val="both"/>
        <w:rPr>
          <w:b/>
          <w:bCs/>
        </w:rPr>
      </w:pPr>
      <w:r w:rsidRPr="002038BC">
        <w:rPr>
          <w:b/>
          <w:bCs/>
        </w:rPr>
        <w:t>Question du Répertoire</w:t>
      </w:r>
    </w:p>
    <w:p w14:paraId="5569171E" w14:textId="77777777" w:rsidR="00613DC9" w:rsidRDefault="00613DC9" w:rsidP="00613DC9">
      <w:pPr>
        <w:jc w:val="both"/>
      </w:pPr>
      <w:r>
        <w:t xml:space="preserve">Il avait été prévu d’évoquer la question du répertoire, mais vu le peu de temps qu’il nous restait nous avons rapidement fait un tour de table autour de la pertinence d’un tel outil. Les réponses étaient mitigées, se posaient notamment la question de son utilité (risque de double emploi ?) et celle de sa mise à jour régulière. </w:t>
      </w:r>
    </w:p>
    <w:p w14:paraId="76A1ACF1" w14:textId="29CBFA7B" w:rsidR="00613DC9" w:rsidRDefault="00613DC9" w:rsidP="00613DC9">
      <w:pPr>
        <w:jc w:val="both"/>
      </w:pPr>
      <w:r>
        <w:t xml:space="preserve">Plusieurs répertoires ont été amenés ou mentionnés et nous serviront de base pour </w:t>
      </w:r>
      <w:r w:rsidR="002038BC">
        <w:t>approfondir la question lors de la prochaine rencontre.</w:t>
      </w:r>
    </w:p>
    <w:p w14:paraId="557AF366" w14:textId="77777777" w:rsidR="00613DC9" w:rsidRDefault="00613DC9" w:rsidP="00613DC9">
      <w:pPr>
        <w:jc w:val="both"/>
      </w:pPr>
    </w:p>
    <w:p w14:paraId="2770DD5F" w14:textId="77777777" w:rsidR="00613DC9" w:rsidRDefault="00613DC9" w:rsidP="00613DC9">
      <w:pPr>
        <w:jc w:val="both"/>
      </w:pPr>
    </w:p>
    <w:p w14:paraId="2D4CD17A" w14:textId="6EEEBC24" w:rsidR="00815CDB" w:rsidRPr="00E44CAF" w:rsidRDefault="00815CDB" w:rsidP="00815CDB">
      <w:pPr>
        <w:pStyle w:val="Paragraphedeliste"/>
        <w:numPr>
          <w:ilvl w:val="0"/>
          <w:numId w:val="2"/>
        </w:numPr>
        <w:jc w:val="both"/>
        <w:rPr>
          <w:b/>
          <w:bCs/>
        </w:rPr>
      </w:pPr>
      <w:r w:rsidRPr="00E44CAF">
        <w:rPr>
          <w:b/>
          <w:bCs/>
        </w:rPr>
        <w:t>Suites</w:t>
      </w:r>
    </w:p>
    <w:p w14:paraId="590963DF" w14:textId="77777777" w:rsidR="00E44CAF" w:rsidRDefault="00E44CAF" w:rsidP="00E44CAF">
      <w:pPr>
        <w:jc w:val="both"/>
      </w:pPr>
      <w:r>
        <w:t>Il a été proposé qu’</w:t>
      </w:r>
      <w:proofErr w:type="spellStart"/>
      <w:r>
        <w:t>Eccossad</w:t>
      </w:r>
      <w:proofErr w:type="spellEnd"/>
      <w:r>
        <w:t xml:space="preserve"> et les coordinations de soins à domicile viennent se présenter lors de la prochaine rencontre.</w:t>
      </w:r>
    </w:p>
    <w:p w14:paraId="7BF5F927" w14:textId="77777777" w:rsidR="00E44CAF" w:rsidRDefault="00E44CAF" w:rsidP="00E44CAF">
      <w:pPr>
        <w:jc w:val="both"/>
      </w:pPr>
      <w:r>
        <w:t xml:space="preserve">Un </w:t>
      </w:r>
      <w:proofErr w:type="spellStart"/>
      <w:r>
        <w:t>framadate</w:t>
      </w:r>
      <w:proofErr w:type="spellEnd"/>
      <w:r>
        <w:t xml:space="preserve"> va être envoyé pour fixer celle-ci. L’idée est que les rencontres aient lieu environ tous les trois mois, la prochaine sera donc vers la mi-décembre.</w:t>
      </w:r>
    </w:p>
    <w:p w14:paraId="40D2CBC0" w14:textId="566F03EA" w:rsidR="00815CDB" w:rsidRDefault="00E44CAF" w:rsidP="00E44CAF">
      <w:pPr>
        <w:jc w:val="both"/>
      </w:pPr>
      <w:r>
        <w:t xml:space="preserve"> </w:t>
      </w:r>
    </w:p>
    <w:p w14:paraId="21BCF4A4" w14:textId="77777777" w:rsidR="00185D9B" w:rsidRDefault="00185D9B" w:rsidP="00185D9B">
      <w:pPr>
        <w:jc w:val="both"/>
      </w:pPr>
    </w:p>
    <w:sectPr w:rsidR="00185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872E5"/>
    <w:multiLevelType w:val="hybridMultilevel"/>
    <w:tmpl w:val="989C1002"/>
    <w:lvl w:ilvl="0" w:tplc="E0C0B46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CD94B8D"/>
    <w:multiLevelType w:val="hybridMultilevel"/>
    <w:tmpl w:val="1F7A0398"/>
    <w:lvl w:ilvl="0" w:tplc="5120CE8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9CF4F11"/>
    <w:multiLevelType w:val="hybridMultilevel"/>
    <w:tmpl w:val="1922A966"/>
    <w:lvl w:ilvl="0" w:tplc="6B4CB93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4316603"/>
    <w:multiLevelType w:val="hybridMultilevel"/>
    <w:tmpl w:val="60C6205A"/>
    <w:lvl w:ilvl="0" w:tplc="7980BA0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3031433"/>
    <w:multiLevelType w:val="hybridMultilevel"/>
    <w:tmpl w:val="B4E093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81"/>
    <w:rsid w:val="00185D9B"/>
    <w:rsid w:val="002038BC"/>
    <w:rsid w:val="00426880"/>
    <w:rsid w:val="00510FB5"/>
    <w:rsid w:val="00613DC9"/>
    <w:rsid w:val="00815CDB"/>
    <w:rsid w:val="009F5393"/>
    <w:rsid w:val="00B200C8"/>
    <w:rsid w:val="00CF0F81"/>
    <w:rsid w:val="00E44CAF"/>
    <w:rsid w:val="00FF63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5D92"/>
  <w15:chartTrackingRefBased/>
  <w15:docId w15:val="{A6E1F4BF-8688-45FC-8672-5D2AC19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0F81"/>
    <w:pPr>
      <w:ind w:left="720"/>
      <w:contextualSpacing/>
    </w:pPr>
  </w:style>
  <w:style w:type="character" w:styleId="Lienhypertexte">
    <w:name w:val="Hyperlink"/>
    <w:basedOn w:val="Policepardfaut"/>
    <w:uiPriority w:val="99"/>
    <w:semiHidden/>
    <w:unhideWhenUsed/>
    <w:rsid w:val="00815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be/brabant-wallon/conference" TargetMode="External"/><Relationship Id="rId5" Type="http://schemas.openxmlformats.org/officeDocument/2006/relationships/hyperlink" Target="https://www.mc.be/brabant-wallon/volontariat/services-solidair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398</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Mayer</dc:creator>
  <cp:keywords/>
  <dc:description/>
  <cp:lastModifiedBy>Noémie Mayer</cp:lastModifiedBy>
  <cp:revision>4</cp:revision>
  <dcterms:created xsi:type="dcterms:W3CDTF">2021-10-13T12:49:00Z</dcterms:created>
  <dcterms:modified xsi:type="dcterms:W3CDTF">2021-10-13T14:50:00Z</dcterms:modified>
</cp:coreProperties>
</file>